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80" w:rightFromText="180" w:vertAnchor="text" w:horzAnchor="margin" w:tblpXSpec="right" w:tblpY="-156"/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870"/>
        <w:gridCol w:w="2067"/>
      </w:tblGrid>
      <w:tr w:rsidR="00C53786" w14:paraId="7809BD31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23450" w14:textId="437D116F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Adı 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BD72" w14:textId="0806297D" w:rsidR="00C53786" w:rsidRPr="00C53786" w:rsidRDefault="00C53786" w:rsidP="00766A0D">
            <w:pPr>
              <w:rPr>
                <w:b/>
                <w:bCs/>
              </w:rPr>
            </w:pPr>
          </w:p>
        </w:tc>
      </w:tr>
      <w:tr w:rsidR="00C53786" w14:paraId="10DC50B5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BE787" w14:textId="56CB239C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E0114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23D39A1D" w14:textId="356D78A4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0ED91" w14:textId="157146CA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Sınıf: 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6CE41" w14:textId="2035F910" w:rsidR="00C53786" w:rsidRPr="00C53786" w:rsidRDefault="00386ACD" w:rsidP="00C5378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20C96">
              <w:rPr>
                <w:b/>
                <w:bCs/>
              </w:rPr>
              <w:t>5</w:t>
            </w:r>
            <w:r w:rsidR="00633C94">
              <w:rPr>
                <w:b/>
                <w:bCs/>
              </w:rPr>
              <w:t xml:space="preserve">/ 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9F5AF" w14:textId="4589FC3F" w:rsidR="00C53786" w:rsidRDefault="00C53786" w:rsidP="00C53786">
            <w:pPr>
              <w:jc w:val="both"/>
            </w:pPr>
            <w:r w:rsidRPr="00C53786">
              <w:rPr>
                <w:b/>
                <w:bCs/>
              </w:rPr>
              <w:t xml:space="preserve">  No</w:t>
            </w:r>
            <w:r>
              <w:rPr>
                <w:b/>
                <w:bCs/>
              </w:rPr>
              <w:t>:</w:t>
            </w:r>
          </w:p>
        </w:tc>
      </w:tr>
    </w:tbl>
    <w:p w14:paraId="38B3157E" w14:textId="3EBB65E9" w:rsidR="00E27ACB" w:rsidRDefault="004B1F4C" w:rsidP="00CD6158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417170" wp14:editId="750B6862">
                <wp:simplePos x="0" y="0"/>
                <wp:positionH relativeFrom="column">
                  <wp:posOffset>8255</wp:posOffset>
                </wp:positionH>
                <wp:positionV relativeFrom="paragraph">
                  <wp:posOffset>-176530</wp:posOffset>
                </wp:positionV>
                <wp:extent cx="7162800" cy="1111250"/>
                <wp:effectExtent l="0" t="0" r="19050" b="31750"/>
                <wp:wrapNone/>
                <wp:docPr id="858875293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111250"/>
                          <a:chOff x="-12700" y="0"/>
                          <a:chExt cx="7162800" cy="1111250"/>
                        </a:xfrm>
                      </wpg:grpSpPr>
                      <wps:wsp>
                        <wps:cNvPr id="1311014021" name="Bağlayıcı: Dirsek 1"/>
                        <wps:cNvCnPr/>
                        <wps:spPr>
                          <a:xfrm flipV="1">
                            <a:off x="0" y="0"/>
                            <a:ext cx="7150100" cy="1111250"/>
                          </a:xfrm>
                          <a:prstGeom prst="bentConnector3">
                            <a:avLst>
                              <a:gd name="adj1" fmla="val 5186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0212964" name="Metin Kutusu 1"/>
                        <wps:cNvSpPr txBox="1"/>
                        <wps:spPr>
                          <a:xfrm>
                            <a:off x="844550" y="107950"/>
                            <a:ext cx="2844800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BD900C" w14:textId="78FCFA02" w:rsidR="00CD6158" w:rsidRPr="00052516" w:rsidRDefault="004B1F4C" w:rsidP="00052516">
                              <w:pPr>
                                <w:spacing w:after="60" w:line="276" w:lineRule="auto"/>
                                <w:jc w:val="both"/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……………………</w:t>
                              </w:r>
                              <w:r w:rsidR="00633C94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…………………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ORTAOKULU </w:t>
                              </w:r>
                              <w:r w:rsidR="00633C94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202</w:t>
                              </w:r>
                              <w:r w:rsidR="00633C94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4</w:t>
                              </w:r>
                              <w:r w:rsidR="00633C94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-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202</w:t>
                              </w:r>
                              <w:r w:rsidR="00386ACD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5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 EĞİTİM ÖĞRETİM YILI </w:t>
                              </w:r>
                              <w:r w:rsidR="00320C96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PEYGAMBERİMİZİN HAYATI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DERSİ </w:t>
                              </w:r>
                              <w:r w:rsidR="002D60DD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2</w:t>
                              </w:r>
                              <w:r w:rsidR="00CD6158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 xml:space="preserve">.DÖNEM </w:t>
                              </w:r>
                              <w:r w:rsidR="002D60DD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1</w:t>
                              </w:r>
                              <w:r w:rsidR="00CD6158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. YAZILI</w:t>
                              </w:r>
                              <w:r w:rsidR="00633C94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935520" name="Metin Kutusu 3"/>
                        <wps:cNvSpPr txBox="1"/>
                        <wps:spPr>
                          <a:xfrm>
                            <a:off x="-12700" y="69850"/>
                            <a:ext cx="742950" cy="9969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04775157" w14:textId="31FDDC85" w:rsidR="00C53786" w:rsidRDefault="00320C96" w:rsidP="00C53786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5</w:t>
                              </w:r>
                              <w:r w:rsidR="00C5378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14:paraId="637B0E4E" w14:textId="60D91E96" w:rsidR="00CD6158" w:rsidRPr="003725F6" w:rsidRDefault="00CD6158" w:rsidP="004B1F4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725F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Sınıf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417170" id="Grup 3" o:spid="_x0000_s1026" style="position:absolute;left:0;text-align:left;margin-left:.65pt;margin-top:-13.9pt;width:564pt;height:87.5pt;z-index:251663360;mso-width-relative:margin" coordorigin="-127" coordsize="71628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Bağlayıcı: Dirsek 1" o:spid="_x0000_s1027" type="#_x0000_t34" style="position:absolute;width:71501;height:1111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" adj="11202" strokecolor="#0d0d0d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8445;top:1079;width:2844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" filled="f" stroked="f" strokeweight=".5pt">
                  <v:textbox>
                    <w:txbxContent>
                      <w:p w14:paraId="6CBD900C" w14:textId="78FCFA02" w:rsidR="00CD6158" w:rsidRPr="00052516" w:rsidRDefault="004B1F4C" w:rsidP="00052516">
                        <w:pPr>
                          <w:spacing w:after="60" w:line="276" w:lineRule="auto"/>
                          <w:jc w:val="both"/>
                          <w:rPr>
                            <w:rFonts w:cstheme="minorHAnsi"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color w:val="0D0D0D" w:themeColor="text1" w:themeTint="F2"/>
                          </w:rPr>
                          <w:t>……………………</w:t>
                        </w:r>
                        <w:r w:rsidR="00633C94">
                          <w:rPr>
                            <w:rFonts w:cstheme="minorHAnsi"/>
                            <w:color w:val="0D0D0D" w:themeColor="text1" w:themeTint="F2"/>
                          </w:rPr>
                          <w:t xml:space="preserve">…………………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ORTAOKULU </w:t>
                        </w:r>
                        <w:r w:rsidR="00633C94" w:rsidRPr="009F140C">
                          <w:rPr>
                            <w:rFonts w:cstheme="minorHAnsi"/>
                            <w:color w:val="0D0D0D" w:themeColor="text1" w:themeTint="F2"/>
                          </w:rPr>
                          <w:t>202</w:t>
                        </w:r>
                        <w:r w:rsidR="00633C94">
                          <w:rPr>
                            <w:rFonts w:cstheme="minorHAnsi"/>
                            <w:color w:val="0D0D0D" w:themeColor="text1" w:themeTint="F2"/>
                          </w:rPr>
                          <w:t>4</w:t>
                        </w:r>
                        <w:r w:rsidR="00633C94" w:rsidRPr="009F140C">
                          <w:rPr>
                            <w:rFonts w:cstheme="minorHAnsi"/>
                            <w:color w:val="0D0D0D" w:themeColor="text1" w:themeTint="F2"/>
                          </w:rPr>
                          <w:t>-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202</w:t>
                        </w:r>
                        <w:r w:rsidR="00386ACD">
                          <w:rPr>
                            <w:rFonts w:cstheme="minorHAnsi"/>
                            <w:color w:val="0D0D0D" w:themeColor="text1" w:themeTint="F2"/>
                          </w:rPr>
                          <w:t>5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 EĞİTİM ÖĞRETİM YILI </w:t>
                        </w:r>
                        <w:r w:rsidR="00320C96">
                          <w:rPr>
                            <w:rFonts w:cstheme="minorHAnsi"/>
                            <w:color w:val="0D0D0D" w:themeColor="text1" w:themeTint="F2"/>
                          </w:rPr>
                          <w:t xml:space="preserve">PEYGAMBERİMİZİN HAYATI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DERSİ </w:t>
                        </w:r>
                        <w:r w:rsidR="002D60DD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2</w:t>
                        </w:r>
                        <w:r w:rsidR="00CD6158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 xml:space="preserve">.DÖNEM </w:t>
                        </w:r>
                        <w:r w:rsidR="002D60DD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1</w:t>
                        </w:r>
                        <w:r w:rsidR="00CD6158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. YAZILI</w:t>
                        </w:r>
                        <w:r w:rsidR="00633C94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SI</w:t>
                        </w:r>
                      </w:p>
                    </w:txbxContent>
                  </v:textbox>
                </v:shape>
                <v:shape id="Metin Kutusu 3" o:spid="_x0000_s1029" type="#_x0000_t202" style="position:absolute;left:-127;top:698;width:7429;height:9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" fillcolor="#fff2cc [663]" strokecolor="#7030a0" strokeweight=".5pt">
                  <v:textbox>
                    <w:txbxContent>
                      <w:p w14:paraId="04775157" w14:textId="31FDDC85" w:rsidR="00C53786" w:rsidRDefault="00320C96" w:rsidP="00C53786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5</w:t>
                        </w:r>
                        <w:r w:rsidR="00C5378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  <w:p w14:paraId="637B0E4E" w14:textId="60D91E96" w:rsidR="00CD6158" w:rsidRPr="003725F6" w:rsidRDefault="00CD6158" w:rsidP="004B1F4C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725F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Sınıf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6158">
        <w:t xml:space="preserve"> </w:t>
      </w:r>
    </w:p>
    <w:p w14:paraId="6FAED10F" w14:textId="6B86F1A2" w:rsidR="00CD6158" w:rsidRDefault="00CD6158" w:rsidP="00CD6158"/>
    <w:p w14:paraId="631D0E77" w14:textId="2B72E885" w:rsidR="00CD6158" w:rsidRDefault="00CD6158" w:rsidP="00CD6158"/>
    <w:p w14:paraId="3BA56615" w14:textId="0D040294" w:rsidR="00CD6158" w:rsidRDefault="00CD6158" w:rsidP="00CD6158"/>
    <w:p w14:paraId="57A0AC8C" w14:textId="46B91AED" w:rsidR="00CD6158" w:rsidRDefault="00CD6158" w:rsidP="00CD6158"/>
    <w:p w14:paraId="3AE5E370" w14:textId="77777777" w:rsidR="004B1F4C" w:rsidRDefault="004B1F4C" w:rsidP="00CD6158"/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789"/>
        <w:gridCol w:w="1194"/>
      </w:tblGrid>
      <w:tr w:rsidR="00AF186C" w14:paraId="784B53EE" w14:textId="06100BD0" w:rsidTr="006719C1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7B72675" w14:textId="795E6EB8" w:rsidR="00AF186C" w:rsidRPr="004B1F4C" w:rsidRDefault="00AF186C" w:rsidP="00AF186C">
            <w:pPr>
              <w:jc w:val="both"/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1. Soru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54FF89" w14:textId="48EF762F" w:rsidR="00AF186C" w:rsidRPr="004B1F4C" w:rsidRDefault="00591923" w:rsidP="00591923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91923">
              <w:rPr>
                <w:b/>
                <w:bCs/>
                <w:color w:val="0D0D0D" w:themeColor="text1" w:themeTint="F2"/>
                <w:sz w:val="24"/>
                <w:szCs w:val="24"/>
              </w:rPr>
              <w:t>Peygamberimizin yanında yetişen çocuklardan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3 tanesinin ismi yazınız. 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30A1E66E" w14:textId="0C2B01D5" w:rsidR="00AF186C" w:rsidRPr="004B1F4C" w:rsidRDefault="00AF186C" w:rsidP="00AF18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32E32"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AF186C" w14:paraId="31DCF41C" w14:textId="77777777" w:rsidTr="004B1F4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35117" w14:textId="77777777" w:rsidR="00AF186C" w:rsidRDefault="00AF186C" w:rsidP="00AF186C">
            <w:pPr>
              <w:jc w:val="left"/>
            </w:pPr>
          </w:p>
          <w:p w14:paraId="00182A9A" w14:textId="77777777" w:rsidR="00AF186C" w:rsidRDefault="00AF186C" w:rsidP="00AF186C">
            <w:pPr>
              <w:jc w:val="left"/>
            </w:pPr>
          </w:p>
          <w:p w14:paraId="08AC6E60" w14:textId="77777777" w:rsidR="00AF186C" w:rsidRDefault="00AF186C" w:rsidP="00AF186C">
            <w:pPr>
              <w:jc w:val="left"/>
            </w:pPr>
          </w:p>
          <w:p w14:paraId="269CF814" w14:textId="77777777" w:rsidR="00AF186C" w:rsidRDefault="00AF186C" w:rsidP="00AF186C">
            <w:pPr>
              <w:jc w:val="left"/>
            </w:pPr>
          </w:p>
          <w:p w14:paraId="7E4C4F10" w14:textId="77777777" w:rsidR="00AF186C" w:rsidRDefault="00AF186C" w:rsidP="00AF186C">
            <w:pPr>
              <w:jc w:val="left"/>
            </w:pPr>
          </w:p>
          <w:p w14:paraId="2A59DC60" w14:textId="77777777" w:rsidR="00AF186C" w:rsidRDefault="00AF186C" w:rsidP="00AF186C">
            <w:pPr>
              <w:jc w:val="left"/>
            </w:pPr>
          </w:p>
          <w:p w14:paraId="67FAF1B2" w14:textId="77777777" w:rsidR="00AF186C" w:rsidRDefault="00AF186C" w:rsidP="00AF186C">
            <w:pPr>
              <w:jc w:val="left"/>
            </w:pPr>
          </w:p>
          <w:p w14:paraId="113C6088" w14:textId="77777777" w:rsidR="00AF186C" w:rsidRDefault="00AF186C" w:rsidP="00AF186C">
            <w:pPr>
              <w:jc w:val="left"/>
            </w:pPr>
          </w:p>
          <w:p w14:paraId="7CDFD435" w14:textId="77777777" w:rsidR="00AF186C" w:rsidRDefault="00AF186C" w:rsidP="00AF186C">
            <w:pPr>
              <w:jc w:val="left"/>
            </w:pPr>
          </w:p>
        </w:tc>
      </w:tr>
    </w:tbl>
    <w:p w14:paraId="1768EF7F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789"/>
        <w:gridCol w:w="1194"/>
      </w:tblGrid>
      <w:tr w:rsidR="004B1F4C" w14:paraId="20EB9257" w14:textId="77777777" w:rsidTr="00AF186C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34D4F36" w14:textId="0DD2E586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95C4C6" w14:textId="77777777" w:rsidR="008C0861" w:rsidRDefault="00591923" w:rsidP="0059192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kern w:val="0"/>
                <w:sz w:val="23"/>
                <w:szCs w:val="23"/>
              </w:rPr>
              <w:t>Peygamberimiz çocukları çok sever, onlarla yetişkinlerle olduğu gibi sohbet eder, selamlaşırdı.</w:t>
            </w:r>
            <w:r>
              <w:rPr>
                <w:rFonts w:ascii="TimesNewRomanPSMT" w:hAnsi="TimesNewRomanPSMT" w:cs="TimesNewRomanPSMT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NewRomanPSMT" w:hAnsi="TimesNewRomanPSMT" w:cs="TimesNewRomanPSMT"/>
                <w:kern w:val="0"/>
                <w:sz w:val="23"/>
                <w:szCs w:val="23"/>
              </w:rPr>
              <w:t>Peygamberimize on yıl hizmet eden Enes bin Malik (</w:t>
            </w:r>
            <w:proofErr w:type="spellStart"/>
            <w:r>
              <w:rPr>
                <w:rFonts w:ascii="TimesNewRomanPSMT" w:hAnsi="TimesNewRomanPSMT" w:cs="TimesNewRomanPSMT"/>
                <w:kern w:val="0"/>
                <w:sz w:val="23"/>
                <w:szCs w:val="23"/>
              </w:rPr>
              <w:t>ra</w:t>
            </w:r>
            <w:proofErr w:type="spellEnd"/>
            <w:r>
              <w:rPr>
                <w:rFonts w:ascii="TimesNewRomanPSMT" w:hAnsi="TimesNewRomanPSMT" w:cs="TimesNewRomanPSMT"/>
                <w:kern w:val="0"/>
                <w:sz w:val="23"/>
                <w:szCs w:val="23"/>
              </w:rPr>
              <w:t>), Hz. Peygamber’in bu süre</w:t>
            </w:r>
            <w:r>
              <w:rPr>
                <w:rFonts w:ascii="TimesNewRomanPSMT" w:hAnsi="TimesNewRomanPSMT" w:cs="TimesNewRomanPSMT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NewRomanPSMT" w:hAnsi="TimesNewRomanPSMT" w:cs="TimesNewRomanPSMT"/>
                <w:kern w:val="0"/>
                <w:sz w:val="23"/>
                <w:szCs w:val="23"/>
              </w:rPr>
              <w:t>zarfında bir defa bile kendisini azarlamadığını, “Neden yaptın?” veya “Neden yapmadın?”</w:t>
            </w:r>
            <w:r>
              <w:rPr>
                <w:rFonts w:ascii="TimesNewRomanPSMT" w:hAnsi="TimesNewRomanPSMT" w:cs="TimesNewRomanPSMT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NewRomanPSMT" w:hAnsi="TimesNewRomanPSMT" w:cs="TimesNewRomanPSMT"/>
                <w:kern w:val="0"/>
                <w:sz w:val="23"/>
                <w:szCs w:val="23"/>
              </w:rPr>
              <w:t>şeklinde sorguya çekmediğini söylemiştir.</w:t>
            </w:r>
          </w:p>
          <w:p w14:paraId="38C7B3AB" w14:textId="77777777" w:rsidR="00591923" w:rsidRDefault="00591923" w:rsidP="0059192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3"/>
                <w:szCs w:val="23"/>
              </w:rPr>
            </w:pPr>
          </w:p>
          <w:p w14:paraId="27E4B47E" w14:textId="4B2F2A73" w:rsidR="00591923" w:rsidRPr="00591923" w:rsidRDefault="00591923" w:rsidP="0059192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kern w:val="0"/>
                <w:sz w:val="23"/>
                <w:szCs w:val="23"/>
              </w:rPr>
            </w:pPr>
            <w:r w:rsidRPr="00591923">
              <w:rPr>
                <w:rFonts w:ascii="TimesNewRomanPSMT" w:hAnsi="TimesNewRomanPSMT" w:cs="TimesNewRomanPSMT"/>
                <w:b/>
                <w:bCs/>
                <w:kern w:val="0"/>
                <w:sz w:val="23"/>
                <w:szCs w:val="23"/>
              </w:rPr>
              <w:t>Bu metinde Peygamberimizin çocuklarla iletişim kurarken gösterdiği hangi güzel davranışlar anlatılıyor? Yazınız.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0BED1281" w14:textId="5B0BEDF5" w:rsidR="004B1F4C" w:rsidRPr="004B1F4C" w:rsidRDefault="00AF186C" w:rsidP="009D63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 </w:t>
            </w:r>
            <w:r w:rsidR="004B1F4C" w:rsidRPr="004B1F4C">
              <w:rPr>
                <w:b/>
                <w:bCs/>
                <w:sz w:val="28"/>
                <w:szCs w:val="28"/>
              </w:rPr>
              <w:t>puan</w:t>
            </w:r>
          </w:p>
        </w:tc>
      </w:tr>
      <w:tr w:rsidR="004B1F4C" w14:paraId="4EEA3523" w14:textId="77777777" w:rsidTr="009D639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9E548" w14:textId="77777777" w:rsidR="004B1F4C" w:rsidRDefault="004B1F4C" w:rsidP="009D639C">
            <w:pPr>
              <w:jc w:val="left"/>
            </w:pPr>
          </w:p>
          <w:p w14:paraId="7BBDAE2E" w14:textId="77777777" w:rsidR="004B1F4C" w:rsidRDefault="004B1F4C" w:rsidP="009D639C">
            <w:pPr>
              <w:jc w:val="left"/>
            </w:pPr>
          </w:p>
          <w:p w14:paraId="36D00F4D" w14:textId="77777777" w:rsidR="004B1F4C" w:rsidRDefault="004B1F4C" w:rsidP="009D639C">
            <w:pPr>
              <w:jc w:val="left"/>
            </w:pPr>
          </w:p>
          <w:p w14:paraId="66E7C8B9" w14:textId="77777777" w:rsidR="004B1F4C" w:rsidRDefault="004B1F4C" w:rsidP="009D639C">
            <w:pPr>
              <w:jc w:val="left"/>
            </w:pPr>
          </w:p>
          <w:p w14:paraId="650C538C" w14:textId="77777777" w:rsidR="004B1F4C" w:rsidRDefault="004B1F4C" w:rsidP="009D639C">
            <w:pPr>
              <w:jc w:val="left"/>
            </w:pPr>
          </w:p>
          <w:p w14:paraId="12A402D9" w14:textId="77777777" w:rsidR="00405041" w:rsidRDefault="00405041" w:rsidP="009D639C">
            <w:pPr>
              <w:jc w:val="left"/>
            </w:pPr>
          </w:p>
          <w:p w14:paraId="69B0745E" w14:textId="77777777" w:rsidR="00405041" w:rsidRDefault="00405041" w:rsidP="009D639C">
            <w:pPr>
              <w:jc w:val="left"/>
            </w:pPr>
          </w:p>
          <w:p w14:paraId="24EE02BE" w14:textId="77777777" w:rsidR="004B1F4C" w:rsidRDefault="004B1F4C" w:rsidP="009D639C">
            <w:pPr>
              <w:jc w:val="left"/>
            </w:pPr>
          </w:p>
          <w:p w14:paraId="79DEFE93" w14:textId="77777777" w:rsidR="004B1F4C" w:rsidRDefault="004B1F4C" w:rsidP="009D639C">
            <w:pPr>
              <w:jc w:val="left"/>
            </w:pPr>
          </w:p>
          <w:p w14:paraId="59EC078B" w14:textId="77777777" w:rsidR="00591923" w:rsidRDefault="00591923" w:rsidP="009D639C">
            <w:pPr>
              <w:jc w:val="left"/>
            </w:pPr>
          </w:p>
        </w:tc>
      </w:tr>
    </w:tbl>
    <w:p w14:paraId="7B436381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789"/>
        <w:gridCol w:w="1194"/>
      </w:tblGrid>
      <w:tr w:rsidR="004B1F4C" w14:paraId="548CCEBB" w14:textId="77777777" w:rsidTr="00AF186C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335DA1C" w14:textId="5FB0AE5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F13DAF" w14:textId="77777777" w:rsidR="00591923" w:rsidRDefault="00591923" w:rsidP="00591923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kern w:val="0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kern w:val="0"/>
                <w:sz w:val="23"/>
                <w:szCs w:val="23"/>
              </w:rPr>
              <w:t>Babası Uhud Savaşı’nda şehit olan Beşir’i (</w:t>
            </w:r>
            <w:proofErr w:type="spellStart"/>
            <w:r>
              <w:rPr>
                <w:rFonts w:ascii="TimesNewRomanPSMT" w:hAnsi="TimesNewRomanPSMT" w:cs="TimesNewRomanPSMT"/>
                <w:kern w:val="0"/>
                <w:sz w:val="23"/>
                <w:szCs w:val="23"/>
              </w:rPr>
              <w:t>ra</w:t>
            </w:r>
            <w:proofErr w:type="spellEnd"/>
            <w:r>
              <w:rPr>
                <w:rFonts w:ascii="TimesNewRomanPSMT" w:hAnsi="TimesNewRomanPSMT" w:cs="TimesNewRomanPSMT"/>
                <w:kern w:val="0"/>
                <w:sz w:val="23"/>
                <w:szCs w:val="23"/>
              </w:rPr>
              <w:t>) Resulullah (sav) teselli etmiştir. Beşir’e (</w:t>
            </w:r>
            <w:proofErr w:type="spellStart"/>
            <w:r>
              <w:rPr>
                <w:rFonts w:ascii="TimesNewRomanPSMT" w:hAnsi="TimesNewRomanPSMT" w:cs="TimesNewRomanPSMT"/>
                <w:kern w:val="0"/>
                <w:sz w:val="23"/>
                <w:szCs w:val="23"/>
              </w:rPr>
              <w:t>ra</w:t>
            </w:r>
            <w:proofErr w:type="spellEnd"/>
            <w:r>
              <w:rPr>
                <w:rFonts w:ascii="TimesNewRomanPSMT" w:hAnsi="TimesNewRomanPSMT" w:cs="TimesNewRomanPSMT"/>
                <w:kern w:val="0"/>
                <w:sz w:val="23"/>
                <w:szCs w:val="23"/>
              </w:rPr>
              <w:t>)</w:t>
            </w:r>
          </w:p>
          <w:p w14:paraId="1765304B" w14:textId="5F8E5C31" w:rsidR="00591923" w:rsidRDefault="00591923" w:rsidP="00591923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kern w:val="0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kern w:val="0"/>
                <w:sz w:val="23"/>
                <w:szCs w:val="23"/>
              </w:rPr>
              <w:t>“</w:t>
            </w:r>
            <w:r>
              <w:rPr>
                <w:rFonts w:ascii="TimesNewRomanPS-ItalicMT" w:hAnsi="TimesNewRomanPS-ItalicMT" w:cs="TimesNewRomanPS-ItalicMT"/>
                <w:i/>
                <w:iCs/>
                <w:kern w:val="0"/>
                <w:sz w:val="23"/>
                <w:szCs w:val="23"/>
              </w:rPr>
              <w:t>Ben senin baban olayım, Aişe de annen olsun istemez misin?</w:t>
            </w:r>
            <w:r>
              <w:rPr>
                <w:rFonts w:ascii="TimesNewRomanPSMT" w:hAnsi="TimesNewRomanPSMT" w:cs="TimesNewRomanPSMT"/>
                <w:kern w:val="0"/>
                <w:sz w:val="23"/>
                <w:szCs w:val="23"/>
              </w:rPr>
              <w:t>” diyerek onu evine götürmüş,</w:t>
            </w:r>
            <w:r>
              <w:rPr>
                <w:rFonts w:ascii="TimesNewRomanPSMT" w:hAnsi="TimesNewRomanPSMT" w:cs="TimesNewRomanPSMT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NewRomanPSMT" w:hAnsi="TimesNewRomanPSMT" w:cs="TimesNewRomanPSMT"/>
                <w:kern w:val="0"/>
                <w:sz w:val="23"/>
                <w:szCs w:val="23"/>
              </w:rPr>
              <w:t>onun gönlünü almıştır.</w:t>
            </w:r>
          </w:p>
          <w:p w14:paraId="73FD5636" w14:textId="6F333922" w:rsidR="004B1F4C" w:rsidRPr="00591923" w:rsidRDefault="00591923" w:rsidP="00591923">
            <w:pPr>
              <w:autoSpaceDE w:val="0"/>
              <w:autoSpaceDN w:val="0"/>
              <w:adjustRightInd w:val="0"/>
              <w:jc w:val="left"/>
              <w:rPr>
                <w:rFonts w:ascii="TimesNewRomanPS-BoldMT" w:hAnsi="TimesNewRomanPS-BoldMT" w:cs="TimesNewRomanPS-BoldMT"/>
                <w:b/>
                <w:bCs/>
                <w:kern w:val="0"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3"/>
                <w:szCs w:val="23"/>
              </w:rPr>
              <w:t>Bu metinde anlatılan olay, Peygamberimizin çocuklarla iletişiminin hangi yönüne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3"/>
                <w:szCs w:val="23"/>
              </w:rPr>
              <w:t>örnektir?</w:t>
            </w:r>
            <w:r w:rsidR="00646CD3">
              <w:rPr>
                <w:rFonts w:ascii="TimesNewRomanPS-BoldMT" w:hAnsi="TimesNewRomanPS-BoldMT" w:cs="TimesNewRomanPS-BoldMT"/>
                <w:b/>
                <w:bCs/>
                <w:kern w:val="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3"/>
                <w:szCs w:val="23"/>
              </w:rPr>
              <w:t>Yazınız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3"/>
                <w:szCs w:val="23"/>
              </w:rPr>
              <w:t xml:space="preserve">. 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58E14123" w14:textId="4EC71DEE" w:rsidR="004B1F4C" w:rsidRPr="004B1F4C" w:rsidRDefault="004B1F4C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591923"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4B1F4C" w14:paraId="1E073EAC" w14:textId="77777777" w:rsidTr="00405041">
        <w:trPr>
          <w:trHeight w:val="1163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256B4" w14:textId="77777777" w:rsidR="004B1F4C" w:rsidRDefault="004B1F4C" w:rsidP="002D60DD">
            <w:pPr>
              <w:pStyle w:val="ListeParagraf"/>
              <w:spacing w:after="0" w:line="276" w:lineRule="auto"/>
              <w:ind w:left="360"/>
            </w:pPr>
          </w:p>
          <w:p w14:paraId="7B59EBC6" w14:textId="77777777" w:rsidR="00AF186C" w:rsidRDefault="00AF186C" w:rsidP="002D60DD">
            <w:pPr>
              <w:pStyle w:val="ListeParagraf"/>
              <w:spacing w:after="0" w:line="276" w:lineRule="auto"/>
              <w:ind w:left="360"/>
            </w:pPr>
          </w:p>
          <w:p w14:paraId="5DB7A5C1" w14:textId="77777777" w:rsidR="00AF186C" w:rsidRDefault="00AF186C" w:rsidP="002D60DD">
            <w:pPr>
              <w:pStyle w:val="ListeParagraf"/>
              <w:spacing w:after="0" w:line="276" w:lineRule="auto"/>
              <w:ind w:left="360"/>
            </w:pPr>
          </w:p>
          <w:p w14:paraId="72249A3B" w14:textId="77777777" w:rsidR="00AF186C" w:rsidRDefault="00AF186C" w:rsidP="002D60DD">
            <w:pPr>
              <w:pStyle w:val="ListeParagraf"/>
              <w:spacing w:after="0" w:line="276" w:lineRule="auto"/>
              <w:ind w:left="360"/>
            </w:pPr>
          </w:p>
          <w:p w14:paraId="3A1427E5" w14:textId="77777777" w:rsidR="00AF186C" w:rsidRDefault="00AF186C" w:rsidP="002D60DD">
            <w:pPr>
              <w:pStyle w:val="ListeParagraf"/>
              <w:spacing w:after="0" w:line="276" w:lineRule="auto"/>
              <w:ind w:left="360"/>
            </w:pPr>
          </w:p>
          <w:p w14:paraId="2EEF1F0C" w14:textId="77777777" w:rsidR="00AF186C" w:rsidRDefault="00AF186C" w:rsidP="002D60DD">
            <w:pPr>
              <w:pStyle w:val="ListeParagraf"/>
              <w:spacing w:after="0" w:line="276" w:lineRule="auto"/>
              <w:ind w:left="360"/>
            </w:pPr>
          </w:p>
          <w:p w14:paraId="20F4F7F8" w14:textId="77777777" w:rsidR="00591923" w:rsidRDefault="00591923" w:rsidP="002D60DD">
            <w:pPr>
              <w:pStyle w:val="ListeParagraf"/>
              <w:spacing w:after="0" w:line="276" w:lineRule="auto"/>
              <w:ind w:left="360"/>
            </w:pPr>
          </w:p>
          <w:p w14:paraId="3F14DA4B" w14:textId="3F737C8F" w:rsidR="00591923" w:rsidRDefault="00591923" w:rsidP="00591923">
            <w:pPr>
              <w:spacing w:line="276" w:lineRule="auto"/>
              <w:jc w:val="both"/>
            </w:pPr>
          </w:p>
        </w:tc>
      </w:tr>
    </w:tbl>
    <w:p w14:paraId="36E46650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789"/>
        <w:gridCol w:w="1194"/>
      </w:tblGrid>
      <w:tr w:rsidR="00FF691C" w14:paraId="7683C0F3" w14:textId="77777777" w:rsidTr="00AF186C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4140E58" w14:textId="209A88B6" w:rsidR="00FF691C" w:rsidRPr="004B1F4C" w:rsidRDefault="00405041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  <w:r w:rsidR="00FF691C"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E2B772D" w14:textId="77777777" w:rsidR="009042AC" w:rsidRDefault="00591923" w:rsidP="00591923">
            <w:pPr>
              <w:pStyle w:val="ListeParagraf"/>
              <w:rPr>
                <w:color w:val="0D0D0D" w:themeColor="text1" w:themeTint="F2"/>
                <w:sz w:val="24"/>
                <w:szCs w:val="24"/>
              </w:rPr>
            </w:pPr>
            <w:r w:rsidRPr="00591923">
              <w:rPr>
                <w:color w:val="0D0D0D" w:themeColor="text1" w:themeTint="F2"/>
                <w:sz w:val="24"/>
                <w:szCs w:val="24"/>
              </w:rPr>
              <w:t>“</w:t>
            </w:r>
            <w:r w:rsidRPr="00591923">
              <w:rPr>
                <w:i/>
                <w:iCs/>
                <w:color w:val="0D0D0D" w:themeColor="text1" w:themeTint="F2"/>
                <w:sz w:val="24"/>
                <w:szCs w:val="24"/>
              </w:rPr>
              <w:t>Ümmetime sıkıntı verecek olmasaydı,</w:t>
            </w:r>
            <w:r w:rsidRPr="00591923">
              <w:rPr>
                <w:i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  <w:r w:rsidRPr="00591923">
              <w:rPr>
                <w:i/>
                <w:iCs/>
                <w:color w:val="0D0D0D" w:themeColor="text1" w:themeTint="F2"/>
                <w:sz w:val="24"/>
                <w:szCs w:val="24"/>
              </w:rPr>
              <w:t>onlara her namaz vaktinde misvak kullanmalarını emrederdim.</w:t>
            </w:r>
            <w:r w:rsidRPr="00591923">
              <w:rPr>
                <w:color w:val="0D0D0D" w:themeColor="text1" w:themeTint="F2"/>
                <w:sz w:val="24"/>
                <w:szCs w:val="24"/>
              </w:rPr>
              <w:t>”</w:t>
            </w:r>
          </w:p>
          <w:p w14:paraId="2077243B" w14:textId="4B4440B6" w:rsidR="00591923" w:rsidRPr="00591923" w:rsidRDefault="00591923" w:rsidP="00591923">
            <w:pPr>
              <w:pStyle w:val="ListeParagraf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91923">
              <w:rPr>
                <w:b/>
                <w:bCs/>
                <w:color w:val="0D0D0D" w:themeColor="text1" w:themeTint="F2"/>
                <w:sz w:val="24"/>
                <w:szCs w:val="24"/>
              </w:rPr>
              <w:t>Bu hadise göre Peygamber Efendimiz (s.a.v.) misvak kullanmayı neden tavsiye etmiş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olabilir</w:t>
            </w:r>
            <w:r w:rsidRPr="00591923">
              <w:rPr>
                <w:b/>
                <w:bCs/>
                <w:color w:val="0D0D0D" w:themeColor="text1" w:themeTint="F2"/>
                <w:sz w:val="24"/>
                <w:szCs w:val="24"/>
              </w:rPr>
              <w:t>? Açıklayınız.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5B5B23E" w14:textId="27FE99A5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591923"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FF691C" w14:paraId="20831742" w14:textId="77777777" w:rsidTr="00222807">
        <w:trPr>
          <w:trHeight w:val="114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E0E9B" w14:textId="77777777" w:rsidR="00FF691C" w:rsidRDefault="00FF691C" w:rsidP="004A2010">
            <w:pPr>
              <w:jc w:val="left"/>
            </w:pPr>
          </w:p>
          <w:p w14:paraId="081E64D2" w14:textId="77777777" w:rsidR="00FF691C" w:rsidRDefault="00FF691C" w:rsidP="00FF691C">
            <w:pPr>
              <w:jc w:val="left"/>
            </w:pPr>
          </w:p>
          <w:p w14:paraId="7730D260" w14:textId="77777777" w:rsidR="00FF691C" w:rsidRDefault="00FF691C" w:rsidP="00FF691C">
            <w:pPr>
              <w:jc w:val="left"/>
            </w:pPr>
          </w:p>
          <w:p w14:paraId="5407FEF2" w14:textId="77777777" w:rsidR="00FF691C" w:rsidRDefault="00FF691C" w:rsidP="00FF691C">
            <w:pPr>
              <w:jc w:val="left"/>
            </w:pPr>
          </w:p>
          <w:p w14:paraId="6BFA68CE" w14:textId="77777777" w:rsidR="00405041" w:rsidRDefault="00405041" w:rsidP="00FF691C">
            <w:pPr>
              <w:jc w:val="left"/>
            </w:pPr>
          </w:p>
          <w:p w14:paraId="3BF1D701" w14:textId="77777777" w:rsidR="00405041" w:rsidRDefault="00405041" w:rsidP="00FF691C">
            <w:pPr>
              <w:jc w:val="left"/>
            </w:pPr>
          </w:p>
          <w:p w14:paraId="60063292" w14:textId="77777777" w:rsidR="00405041" w:rsidRDefault="00405041" w:rsidP="00FF691C">
            <w:pPr>
              <w:jc w:val="left"/>
            </w:pPr>
          </w:p>
          <w:p w14:paraId="1F5F27B5" w14:textId="77777777" w:rsidR="00FF691C" w:rsidRDefault="00FF691C" w:rsidP="00FF691C">
            <w:pPr>
              <w:jc w:val="left"/>
            </w:pPr>
          </w:p>
        </w:tc>
      </w:tr>
      <w:tr w:rsidR="00FF691C" w14:paraId="2EDE88FA" w14:textId="77777777" w:rsidTr="00AF186C">
        <w:trPr>
          <w:trHeight w:val="68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E0B64D6" w14:textId="142A1E8B" w:rsidR="00FF691C" w:rsidRPr="004B1F4C" w:rsidRDefault="00405041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FF691C"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9F7448" w14:textId="77777777" w:rsidR="004C050A" w:rsidRDefault="00646CD3" w:rsidP="00646CD3">
            <w:pPr>
              <w:autoSpaceDE w:val="0"/>
              <w:autoSpaceDN w:val="0"/>
              <w:adjustRightInd w:val="0"/>
              <w:jc w:val="left"/>
              <w:rPr>
                <w:rFonts w:cstheme="minorHAnsi"/>
                <w:kern w:val="0"/>
              </w:rPr>
            </w:pPr>
            <w:r w:rsidRPr="00646CD3">
              <w:rPr>
                <w:rFonts w:cstheme="minorHAnsi"/>
                <w:kern w:val="0"/>
              </w:rPr>
              <w:t>Hz. Peygamber, kıyafetlerini temiz tutma konusunda dikkatli davranmış</w:t>
            </w:r>
            <w:r w:rsidRPr="00646CD3">
              <w:rPr>
                <w:rFonts w:cstheme="minorHAnsi"/>
                <w:kern w:val="0"/>
              </w:rPr>
              <w:t xml:space="preserve"> </w:t>
            </w:r>
            <w:r w:rsidRPr="00646CD3">
              <w:rPr>
                <w:rFonts w:cstheme="minorHAnsi"/>
                <w:kern w:val="0"/>
              </w:rPr>
              <w:t>ve çevresindekileri de uyarmıştır. Bir gün, üzerinde kirli elbiseler</w:t>
            </w:r>
            <w:r w:rsidRPr="00646CD3">
              <w:rPr>
                <w:rFonts w:cstheme="minorHAnsi"/>
                <w:kern w:val="0"/>
              </w:rPr>
              <w:t xml:space="preserve"> </w:t>
            </w:r>
            <w:r w:rsidRPr="00646CD3">
              <w:rPr>
                <w:rFonts w:cstheme="minorHAnsi"/>
                <w:kern w:val="0"/>
              </w:rPr>
              <w:t>bulunan bir kişiye elbise temizliğine özen göstermenin önemini şöyle</w:t>
            </w:r>
            <w:r w:rsidRPr="00646CD3">
              <w:rPr>
                <w:rFonts w:cstheme="minorHAnsi"/>
                <w:kern w:val="0"/>
              </w:rPr>
              <w:t xml:space="preserve"> </w:t>
            </w:r>
            <w:r w:rsidRPr="00646CD3">
              <w:rPr>
                <w:rFonts w:cstheme="minorHAnsi"/>
                <w:kern w:val="0"/>
              </w:rPr>
              <w:t>vurgulamıştır: “</w:t>
            </w:r>
            <w:r w:rsidRPr="00646CD3">
              <w:rPr>
                <w:rFonts w:cstheme="minorHAnsi"/>
                <w:i/>
                <w:iCs/>
                <w:kern w:val="0"/>
              </w:rPr>
              <w:t>Allah sana mal mülk ihsan etmişse, Allah’ın nimetinin</w:t>
            </w:r>
            <w:r w:rsidRPr="00646CD3">
              <w:rPr>
                <w:rFonts w:cstheme="minorHAnsi"/>
                <w:i/>
                <w:iCs/>
                <w:kern w:val="0"/>
              </w:rPr>
              <w:t xml:space="preserve"> </w:t>
            </w:r>
            <w:r w:rsidRPr="00646CD3">
              <w:rPr>
                <w:rFonts w:cstheme="minorHAnsi"/>
                <w:i/>
                <w:iCs/>
                <w:kern w:val="0"/>
              </w:rPr>
              <w:t>ve ikramının eseri, üzerinde (kılık kıyafetinde) görünsün</w:t>
            </w:r>
            <w:proofErr w:type="gramStart"/>
            <w:r w:rsidRPr="00646CD3">
              <w:rPr>
                <w:rFonts w:cstheme="minorHAnsi"/>
                <w:i/>
                <w:iCs/>
                <w:kern w:val="0"/>
              </w:rPr>
              <w:t xml:space="preserve">. </w:t>
            </w:r>
            <w:r w:rsidRPr="00646CD3">
              <w:rPr>
                <w:rFonts w:cstheme="minorHAnsi"/>
                <w:kern w:val="0"/>
              </w:rPr>
              <w:t>”</w:t>
            </w:r>
            <w:proofErr w:type="gramEnd"/>
            <w:r w:rsidRPr="00646CD3">
              <w:rPr>
                <w:rFonts w:cstheme="minorHAnsi"/>
                <w:kern w:val="0"/>
              </w:rPr>
              <w:t xml:space="preserve"> O, Müslümanların</w:t>
            </w:r>
            <w:r w:rsidRPr="00646CD3">
              <w:rPr>
                <w:rFonts w:cstheme="minorHAnsi"/>
                <w:kern w:val="0"/>
              </w:rPr>
              <w:t xml:space="preserve"> </w:t>
            </w:r>
            <w:r w:rsidRPr="00646CD3">
              <w:rPr>
                <w:rFonts w:cstheme="minorHAnsi"/>
                <w:kern w:val="0"/>
              </w:rPr>
              <w:t>imkânlar ölçüsünde temiz ve düzenli giyinmelerini istemiştir.</w:t>
            </w:r>
          </w:p>
          <w:p w14:paraId="51C88830" w14:textId="77777777" w:rsidR="00646CD3" w:rsidRDefault="00646CD3" w:rsidP="00646CD3">
            <w:pPr>
              <w:autoSpaceDE w:val="0"/>
              <w:autoSpaceDN w:val="0"/>
              <w:adjustRightInd w:val="0"/>
              <w:jc w:val="left"/>
              <w:rPr>
                <w:rFonts w:cstheme="minorHAnsi"/>
                <w:kern w:val="0"/>
              </w:rPr>
            </w:pPr>
          </w:p>
          <w:p w14:paraId="25443710" w14:textId="2FC53AAD" w:rsidR="00646CD3" w:rsidRPr="00646CD3" w:rsidRDefault="00646CD3" w:rsidP="00646CD3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646CD3">
              <w:rPr>
                <w:rFonts w:cstheme="minorHAnsi"/>
                <w:kern w:val="0"/>
              </w:rPr>
              <w:t xml:space="preserve"> </w:t>
            </w:r>
            <w:r w:rsidRPr="00646CD3">
              <w:rPr>
                <w:rFonts w:cstheme="minorHAnsi"/>
                <w:b/>
                <w:bCs/>
                <w:kern w:val="0"/>
              </w:rPr>
              <w:t>Kıyafetlerimizi temiz ve düzenli tutmak, sağlığımızı nasıl etkiler? Kendi düşüncelerinizi yazınız.</w:t>
            </w:r>
            <w:r w:rsidRPr="00646CD3">
              <w:rPr>
                <w:rFonts w:cstheme="minorHAnsi"/>
                <w:kern w:val="0"/>
              </w:rPr>
              <w:t xml:space="preserve"> </w:t>
            </w:r>
          </w:p>
          <w:p w14:paraId="5628444D" w14:textId="15B2CB0D" w:rsidR="00646CD3" w:rsidRPr="00646CD3" w:rsidRDefault="00646CD3" w:rsidP="00646CD3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646CD3">
              <w:rPr>
                <w:rFonts w:cstheme="minorHAnsi"/>
                <w:b/>
                <w:bCs/>
                <w:kern w:val="0"/>
              </w:rPr>
              <w:t>Allah'ın verdiği nimetlere şükretmek, kıyafetlerimizi temiz ve düzenli tutmakla nasıl ilişkilidir? Açıklayınız.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61D120A7" w14:textId="113C1777" w:rsidR="00FF691C" w:rsidRPr="004B1F4C" w:rsidRDefault="00932E32" w:rsidP="004A20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F691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FF691C" w14:paraId="14107AA9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C0079" w14:textId="77777777" w:rsidR="00FF691C" w:rsidRDefault="00FF691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BB803DB" w14:textId="77777777" w:rsidR="00405041" w:rsidRDefault="00405041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B1D27DE" w14:textId="77777777" w:rsidR="00405041" w:rsidRDefault="00405041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4B5C5995" w14:textId="77777777" w:rsidR="00405041" w:rsidRDefault="00405041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6C784A20" w14:textId="77777777" w:rsidR="00646CD3" w:rsidRDefault="00646CD3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41302E7D" w14:textId="77777777" w:rsidR="00646CD3" w:rsidRDefault="00646CD3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3760D478" w14:textId="77777777" w:rsidR="00646CD3" w:rsidRDefault="00646CD3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915300E" w14:textId="77777777" w:rsidR="00646CD3" w:rsidRDefault="00646CD3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5F0704A" w14:textId="1E1243FA" w:rsidR="00405041" w:rsidRPr="00405041" w:rsidRDefault="00405041" w:rsidP="00405041">
            <w:pPr>
              <w:jc w:val="both"/>
              <w:rPr>
                <w:sz w:val="24"/>
                <w:szCs w:val="24"/>
              </w:rPr>
            </w:pPr>
          </w:p>
        </w:tc>
      </w:tr>
    </w:tbl>
    <w:p w14:paraId="6EC4E013" w14:textId="77777777"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789"/>
        <w:gridCol w:w="1194"/>
      </w:tblGrid>
      <w:tr w:rsidR="00FF691C" w14:paraId="417AB1E3" w14:textId="77777777" w:rsidTr="00AF186C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FA55C76" w14:textId="3FB2FA5A" w:rsidR="00FF691C" w:rsidRPr="004B1F4C" w:rsidRDefault="00405041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FF691C"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D8F381" w14:textId="7CDDEAD3" w:rsidR="00FF691C" w:rsidRPr="002D4E60" w:rsidRDefault="00646CD3" w:rsidP="00646CD3">
            <w:pPr>
              <w:jc w:val="left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646CD3">
              <w:rPr>
                <w:b/>
                <w:bCs/>
                <w:color w:val="0D0D0D" w:themeColor="text1" w:themeTint="F2"/>
                <w:sz w:val="24"/>
                <w:szCs w:val="24"/>
              </w:rPr>
              <w:t>Peygamberimizin yeme içme konusundaki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646CD3">
              <w:rPr>
                <w:b/>
                <w:bCs/>
                <w:color w:val="0D0D0D" w:themeColor="text1" w:themeTint="F2"/>
                <w:sz w:val="24"/>
                <w:szCs w:val="24"/>
              </w:rPr>
              <w:t>davranış ve tavsiyelerinden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4 tanesini yazınız.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F02977F" w14:textId="10823B8D" w:rsidR="00FF691C" w:rsidRPr="004B1F4C" w:rsidRDefault="00646CD3" w:rsidP="004A20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F691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FF691C" w14:paraId="2ED4AA30" w14:textId="77777777" w:rsidTr="00A462F5">
        <w:trPr>
          <w:trHeight w:val="11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76BA5" w14:textId="77777777" w:rsidR="00FF691C" w:rsidRDefault="00FF691C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07CA20AD" w14:textId="77777777" w:rsidR="00464A94" w:rsidRDefault="00464A94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5A3F0013" w14:textId="77777777" w:rsidR="00405041" w:rsidRDefault="00405041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5FBCF74" w14:textId="77777777" w:rsidR="00405041" w:rsidRDefault="00405041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180363B6" w14:textId="77777777" w:rsidR="00405041" w:rsidRDefault="00405041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1325DE7A" w14:textId="48D612E6" w:rsidR="00464A94" w:rsidRPr="00A462F5" w:rsidRDefault="00464A94" w:rsidP="00A462F5">
            <w:pPr>
              <w:jc w:val="both"/>
              <w:rPr>
                <w:sz w:val="24"/>
                <w:szCs w:val="24"/>
              </w:rPr>
            </w:pPr>
          </w:p>
        </w:tc>
      </w:tr>
    </w:tbl>
    <w:p w14:paraId="6CB10C34" w14:textId="77777777" w:rsidR="00AF186C" w:rsidRDefault="00AF186C" w:rsidP="00AF186C">
      <w:pPr>
        <w:jc w:val="left"/>
      </w:pPr>
      <w:bookmarkStart w:id="0" w:name="_Hlk185541347"/>
    </w:p>
    <w:p w14:paraId="727570C6" w14:textId="5F2E0AB2" w:rsidR="00534D92" w:rsidRDefault="00534D92" w:rsidP="00932E32">
      <w:pPr>
        <w:jc w:val="right"/>
      </w:pPr>
      <w:r>
        <w:t>Başarılar. Süreniz 40 dakikadır.</w:t>
      </w:r>
    </w:p>
    <w:bookmarkEnd w:id="0"/>
    <w:p w14:paraId="2B9D895E" w14:textId="77777777" w:rsidR="00FF691C" w:rsidRDefault="00FF691C" w:rsidP="004B1F4C">
      <w:pPr>
        <w:jc w:val="left"/>
      </w:pPr>
    </w:p>
    <w:p w14:paraId="165D0090" w14:textId="02695C2A" w:rsidR="00A35E39" w:rsidRDefault="00AF186C" w:rsidP="004B1F4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275C8" wp14:editId="26FC2BEC">
                <wp:simplePos x="0" y="0"/>
                <wp:positionH relativeFrom="margin">
                  <wp:posOffset>2007235</wp:posOffset>
                </wp:positionH>
                <wp:positionV relativeFrom="paragraph">
                  <wp:posOffset>1270</wp:posOffset>
                </wp:positionV>
                <wp:extent cx="2813539" cy="485335"/>
                <wp:effectExtent l="0" t="0" r="0" b="0"/>
                <wp:wrapNone/>
                <wp:docPr id="22492968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539" cy="48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93EBD" w14:textId="77777777" w:rsidR="00534D92" w:rsidRDefault="00534D92" w:rsidP="00534D92">
                            <w:r>
                              <w:t>………………………………</w:t>
                            </w:r>
                          </w:p>
                          <w:p w14:paraId="03F8BD71" w14:textId="77777777" w:rsidR="00534D92" w:rsidRDefault="00534D92" w:rsidP="00534D92">
                            <w:r>
                              <w:t>Din Kültürü ve Ahlak Bilgisi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275C8" id="Metin Kutusu 1" o:spid="_x0000_s1030" type="#_x0000_t202" style="position:absolute;margin-left:158.05pt;margin-top:.1pt;width:221.55pt;height:38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" filled="f" stroked="f" strokeweight=".5pt">
                <v:textbox>
                  <w:txbxContent>
                    <w:p w14:paraId="3B493EBD" w14:textId="77777777" w:rsidR="00534D92" w:rsidRDefault="00534D92" w:rsidP="00534D92">
                      <w:r>
                        <w:t>………………………………</w:t>
                      </w:r>
                    </w:p>
                    <w:p w14:paraId="03F8BD71" w14:textId="77777777" w:rsidR="00534D92" w:rsidRDefault="00534D92" w:rsidP="00534D92">
                      <w:r>
                        <w:t>Din Kültürü ve Ahlak Bilgisi Öğretmeni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3F2FF" w14:textId="3B2E8321" w:rsidR="00B952BA" w:rsidRDefault="00B952BA" w:rsidP="004B1F4C">
      <w:pPr>
        <w:jc w:val="left"/>
      </w:pPr>
    </w:p>
    <w:sectPr w:rsidR="00B952BA" w:rsidSect="00C20DDF">
      <w:footerReference w:type="default" r:id="rId8"/>
      <w:pgSz w:w="12240" w:h="15840"/>
      <w:pgMar w:top="568" w:right="616" w:bottom="284" w:left="56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CED3B" w14:textId="77777777" w:rsidR="00EC79BB" w:rsidRDefault="00EC79BB" w:rsidP="00F71BFD">
      <w:r>
        <w:separator/>
      </w:r>
    </w:p>
  </w:endnote>
  <w:endnote w:type="continuationSeparator" w:id="0">
    <w:p w14:paraId="4141B0FD" w14:textId="77777777" w:rsidR="00EC79BB" w:rsidRDefault="00EC79BB" w:rsidP="00F7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241341"/>
      <w:docPartObj>
        <w:docPartGallery w:val="Page Numbers (Bottom of Page)"/>
        <w:docPartUnique/>
      </w:docPartObj>
    </w:sdtPr>
    <w:sdtContent>
      <w:p w14:paraId="46E1A3E0" w14:textId="4E1A7280" w:rsidR="00F71BFD" w:rsidRDefault="00F71BF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AA0664" w14:textId="77777777" w:rsidR="00F71BFD" w:rsidRDefault="00F71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ADF88" w14:textId="77777777" w:rsidR="00EC79BB" w:rsidRDefault="00EC79BB" w:rsidP="00F71BFD">
      <w:r>
        <w:separator/>
      </w:r>
    </w:p>
  </w:footnote>
  <w:footnote w:type="continuationSeparator" w:id="0">
    <w:p w14:paraId="21531B71" w14:textId="77777777" w:rsidR="00EC79BB" w:rsidRDefault="00EC79BB" w:rsidP="00F7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E42"/>
    <w:multiLevelType w:val="hybridMultilevel"/>
    <w:tmpl w:val="E180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5BB9"/>
    <w:multiLevelType w:val="hybridMultilevel"/>
    <w:tmpl w:val="39EE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50B"/>
    <w:multiLevelType w:val="hybridMultilevel"/>
    <w:tmpl w:val="4BC683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D1E96"/>
    <w:multiLevelType w:val="hybridMultilevel"/>
    <w:tmpl w:val="2A06A6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93F23"/>
    <w:multiLevelType w:val="hybridMultilevel"/>
    <w:tmpl w:val="CA5E0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5908752">
    <w:abstractNumId w:val="1"/>
  </w:num>
  <w:num w:numId="2" w16cid:durableId="887841003">
    <w:abstractNumId w:val="0"/>
  </w:num>
  <w:num w:numId="3" w16cid:durableId="1355425201">
    <w:abstractNumId w:val="4"/>
  </w:num>
  <w:num w:numId="4" w16cid:durableId="1281957516">
    <w:abstractNumId w:val="2"/>
  </w:num>
  <w:num w:numId="5" w16cid:durableId="1717583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D7"/>
    <w:rsid w:val="00052516"/>
    <w:rsid w:val="00095A43"/>
    <w:rsid w:val="00102687"/>
    <w:rsid w:val="00102DFE"/>
    <w:rsid w:val="00141F0F"/>
    <w:rsid w:val="00186AA8"/>
    <w:rsid w:val="001C6C85"/>
    <w:rsid w:val="001D7A71"/>
    <w:rsid w:val="001E3AB0"/>
    <w:rsid w:val="00222807"/>
    <w:rsid w:val="00263ABE"/>
    <w:rsid w:val="002D4E60"/>
    <w:rsid w:val="002D60DD"/>
    <w:rsid w:val="00320C96"/>
    <w:rsid w:val="00336CDA"/>
    <w:rsid w:val="00386ACD"/>
    <w:rsid w:val="0038702A"/>
    <w:rsid w:val="00405041"/>
    <w:rsid w:val="00464A94"/>
    <w:rsid w:val="00486F7B"/>
    <w:rsid w:val="004B0DD7"/>
    <w:rsid w:val="004B1F4C"/>
    <w:rsid w:val="004C050A"/>
    <w:rsid w:val="00534D92"/>
    <w:rsid w:val="00591923"/>
    <w:rsid w:val="00593720"/>
    <w:rsid w:val="005E4971"/>
    <w:rsid w:val="00633C94"/>
    <w:rsid w:val="00646CD3"/>
    <w:rsid w:val="006A2FCA"/>
    <w:rsid w:val="006C6677"/>
    <w:rsid w:val="006D5E99"/>
    <w:rsid w:val="006E748E"/>
    <w:rsid w:val="007209AE"/>
    <w:rsid w:val="00766A0D"/>
    <w:rsid w:val="008C0861"/>
    <w:rsid w:val="00900F36"/>
    <w:rsid w:val="009042AC"/>
    <w:rsid w:val="00906B2F"/>
    <w:rsid w:val="009154D8"/>
    <w:rsid w:val="00932E32"/>
    <w:rsid w:val="009D1D96"/>
    <w:rsid w:val="00A35E39"/>
    <w:rsid w:val="00A462F5"/>
    <w:rsid w:val="00AF186C"/>
    <w:rsid w:val="00B952BA"/>
    <w:rsid w:val="00BA6F77"/>
    <w:rsid w:val="00BC0867"/>
    <w:rsid w:val="00C20DDF"/>
    <w:rsid w:val="00C416EE"/>
    <w:rsid w:val="00C53786"/>
    <w:rsid w:val="00CB511D"/>
    <w:rsid w:val="00CD6158"/>
    <w:rsid w:val="00CE7091"/>
    <w:rsid w:val="00D225AB"/>
    <w:rsid w:val="00E27ACB"/>
    <w:rsid w:val="00E81DDA"/>
    <w:rsid w:val="00EA7713"/>
    <w:rsid w:val="00EC79BB"/>
    <w:rsid w:val="00F670DF"/>
    <w:rsid w:val="00F71BFD"/>
    <w:rsid w:val="00FA1D49"/>
    <w:rsid w:val="00FB3311"/>
    <w:rsid w:val="00FB5D15"/>
    <w:rsid w:val="00FE1586"/>
    <w:rsid w:val="00FF1272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6EA4"/>
  <w15:chartTrackingRefBased/>
  <w15:docId w15:val="{6BCC06D3-3D98-4486-9943-E97B842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86C"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1F4C"/>
    <w:pPr>
      <w:spacing w:after="160" w:line="259" w:lineRule="auto"/>
      <w:ind w:left="720"/>
      <w:contextualSpacing/>
      <w:jc w:val="left"/>
    </w:pPr>
  </w:style>
  <w:style w:type="paragraph" w:styleId="stBilgi">
    <w:name w:val="header"/>
    <w:basedOn w:val="Normal"/>
    <w:link w:val="s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1BF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1BFD"/>
    <w:rPr>
      <w:lang w:val="tr-TR"/>
    </w:rPr>
  </w:style>
  <w:style w:type="paragraph" w:customStyle="1" w:styleId="Default">
    <w:name w:val="Default"/>
    <w:rsid w:val="00AF186C"/>
    <w:pPr>
      <w:autoSpaceDE w:val="0"/>
      <w:autoSpaceDN w:val="0"/>
      <w:adjustRightInd w:val="0"/>
      <w:jc w:val="left"/>
    </w:pPr>
    <w:rPr>
      <w:rFonts w:ascii="Aptos" w:hAnsi="Aptos" w:cs="Aptos"/>
      <w:color w:val="000000"/>
      <w:kern w:val="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5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F189-7130-4D55-8809-DE723B4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 YILDIRIM</cp:lastModifiedBy>
  <cp:revision>31</cp:revision>
  <dcterms:created xsi:type="dcterms:W3CDTF">2023-11-30T19:31:00Z</dcterms:created>
  <dcterms:modified xsi:type="dcterms:W3CDTF">2025-03-17T09:07:00Z</dcterms:modified>
</cp:coreProperties>
</file>